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B026C" w14:textId="77777777" w:rsidR="001F02E6" w:rsidRPr="00F91B0D" w:rsidRDefault="001F02E6" w:rsidP="001F02E6">
      <w:pPr>
        <w:widowControl w:val="0"/>
        <w:spacing w:line="276" w:lineRule="auto"/>
        <w:jc w:val="center"/>
        <w:rPr>
          <w:b/>
          <w:caps/>
          <w:sz w:val="22"/>
          <w:szCs w:val="22"/>
        </w:rPr>
      </w:pPr>
      <w:r w:rsidRPr="00F91B0D">
        <w:rPr>
          <w:b/>
          <w:caps/>
          <w:sz w:val="22"/>
          <w:szCs w:val="22"/>
        </w:rPr>
        <w:t xml:space="preserve">Smlouva </w:t>
      </w:r>
    </w:p>
    <w:p w14:paraId="6528D953" w14:textId="77777777" w:rsidR="001F02E6" w:rsidRPr="00F91B0D" w:rsidRDefault="001F02E6" w:rsidP="001F02E6">
      <w:pPr>
        <w:widowControl w:val="0"/>
        <w:spacing w:line="276" w:lineRule="auto"/>
        <w:jc w:val="center"/>
        <w:rPr>
          <w:caps/>
          <w:sz w:val="22"/>
          <w:szCs w:val="22"/>
        </w:rPr>
      </w:pPr>
      <w:r w:rsidRPr="00F91B0D">
        <w:rPr>
          <w:b/>
          <w:caps/>
          <w:sz w:val="22"/>
          <w:szCs w:val="22"/>
        </w:rPr>
        <w:t>o p</w:t>
      </w:r>
      <w:r>
        <w:rPr>
          <w:b/>
          <w:caps/>
          <w:sz w:val="22"/>
          <w:szCs w:val="22"/>
        </w:rPr>
        <w:t>ACHTU</w:t>
      </w:r>
      <w:r w:rsidRPr="00F91B0D">
        <w:rPr>
          <w:b/>
          <w:caps/>
          <w:sz w:val="22"/>
          <w:szCs w:val="22"/>
        </w:rPr>
        <w:t xml:space="preserve"> ČÁSTI ZÁVODU</w:t>
      </w:r>
    </w:p>
    <w:p w14:paraId="6B263B29" w14:textId="77777777" w:rsidR="001F02E6" w:rsidRDefault="001F02E6"/>
    <w:p w14:paraId="34B89752" w14:textId="77777777" w:rsidR="001F02E6" w:rsidRDefault="001F02E6"/>
    <w:p w14:paraId="2891EF58" w14:textId="77777777" w:rsidR="00FE5F6E" w:rsidRDefault="00935FE4" w:rsidP="001F02E6">
      <w:pPr>
        <w:jc w:val="center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>Příloha č. 7</w:t>
      </w:r>
    </w:p>
    <w:p w14:paraId="0197D28C" w14:textId="77777777" w:rsidR="001F02E6" w:rsidRDefault="001F02E6" w:rsidP="001F02E6">
      <w:pPr>
        <w:jc w:val="center"/>
        <w:rPr>
          <w:b/>
          <w:caps/>
          <w:sz w:val="22"/>
          <w:szCs w:val="22"/>
        </w:rPr>
      </w:pPr>
    </w:p>
    <w:p w14:paraId="3874F497" w14:textId="77777777" w:rsidR="00935FE4" w:rsidRPr="00935FE4" w:rsidRDefault="00935FE4" w:rsidP="00935FE4">
      <w:pPr>
        <w:pStyle w:val="Odstavecseseznamem"/>
        <w:spacing w:line="276" w:lineRule="auto"/>
        <w:ind w:left="0"/>
        <w:jc w:val="center"/>
        <w:rPr>
          <w:rFonts w:eastAsia="Times New Roman"/>
          <w:b/>
          <w:caps/>
        </w:rPr>
      </w:pPr>
      <w:r w:rsidRPr="00935FE4">
        <w:rPr>
          <w:rFonts w:eastAsia="Times New Roman"/>
          <w:b/>
          <w:caps/>
        </w:rPr>
        <w:t>Seznam Služeb</w:t>
      </w:r>
    </w:p>
    <w:p w14:paraId="79D81361" w14:textId="77777777" w:rsidR="001F02E6" w:rsidRPr="00FE5F6E" w:rsidRDefault="001F02E6" w:rsidP="00FE5F6E">
      <w:pPr>
        <w:pStyle w:val="Odstavecseseznamem"/>
        <w:widowControl w:val="0"/>
        <w:tabs>
          <w:tab w:val="left" w:pos="1979"/>
          <w:tab w:val="left" w:pos="1980"/>
        </w:tabs>
        <w:autoSpaceDE w:val="0"/>
        <w:autoSpaceDN w:val="0"/>
        <w:spacing w:before="120"/>
        <w:ind w:left="360"/>
        <w:contextualSpacing w:val="0"/>
      </w:pPr>
    </w:p>
    <w:p w14:paraId="1CD1E163" w14:textId="064509B7" w:rsidR="00473773" w:rsidRPr="00343C71" w:rsidRDefault="006B590E" w:rsidP="00211CE2">
      <w:pPr>
        <w:widowControl w:val="0"/>
        <w:tabs>
          <w:tab w:val="left" w:pos="1979"/>
          <w:tab w:val="left" w:pos="1980"/>
        </w:tabs>
        <w:spacing w:before="119"/>
        <w:ind w:right="133"/>
        <w:rPr>
          <w:i/>
          <w:iCs/>
        </w:rPr>
      </w:pPr>
      <w:r w:rsidRPr="00343C71">
        <w:rPr>
          <w:rFonts w:eastAsiaTheme="minorHAnsi"/>
          <w:i/>
          <w:iCs/>
          <w:sz w:val="22"/>
          <w:szCs w:val="22"/>
        </w:rPr>
        <w:t xml:space="preserve">Doplní vybraný </w:t>
      </w:r>
      <w:r w:rsidR="00343C71" w:rsidRPr="00343C71">
        <w:rPr>
          <w:rFonts w:eastAsiaTheme="minorHAnsi"/>
          <w:i/>
          <w:iCs/>
          <w:sz w:val="22"/>
          <w:szCs w:val="22"/>
        </w:rPr>
        <w:t>D</w:t>
      </w:r>
      <w:r w:rsidRPr="00343C71">
        <w:rPr>
          <w:rFonts w:eastAsiaTheme="minorHAnsi"/>
          <w:i/>
          <w:iCs/>
          <w:sz w:val="22"/>
          <w:szCs w:val="22"/>
        </w:rPr>
        <w:t>odavatel</w:t>
      </w:r>
      <w:r w:rsidR="00343C71" w:rsidRPr="00343C71">
        <w:rPr>
          <w:rFonts w:eastAsiaTheme="minorHAnsi"/>
          <w:i/>
          <w:iCs/>
          <w:sz w:val="22"/>
          <w:szCs w:val="22"/>
        </w:rPr>
        <w:t xml:space="preserve"> (budoucí Pachtýř)</w:t>
      </w:r>
      <w:r w:rsidRPr="00343C71">
        <w:rPr>
          <w:rFonts w:eastAsiaTheme="minorHAnsi"/>
          <w:i/>
          <w:iCs/>
          <w:sz w:val="22"/>
          <w:szCs w:val="22"/>
        </w:rPr>
        <w:t xml:space="preserve"> před podpisem Smlouvy.</w:t>
      </w:r>
    </w:p>
    <w:p w14:paraId="1E8BBE90" w14:textId="77777777" w:rsidR="00211CE2" w:rsidRDefault="00211CE2" w:rsidP="00211CE2">
      <w:pPr>
        <w:pStyle w:val="Odstavecseseznamem"/>
        <w:widowControl w:val="0"/>
        <w:tabs>
          <w:tab w:val="left" w:pos="1979"/>
          <w:tab w:val="left" w:pos="1980"/>
        </w:tabs>
        <w:autoSpaceDE w:val="0"/>
        <w:autoSpaceDN w:val="0"/>
        <w:spacing w:before="119"/>
        <w:ind w:left="360" w:right="133"/>
        <w:contextualSpacing w:val="0"/>
        <w:rPr>
          <w:b/>
          <w:bCs/>
        </w:rPr>
      </w:pPr>
    </w:p>
    <w:p w14:paraId="721A4B76" w14:textId="77777777" w:rsidR="00211CE2" w:rsidRPr="00211CE2" w:rsidRDefault="00211CE2" w:rsidP="00211CE2">
      <w:pPr>
        <w:pStyle w:val="Odstavecseseznamem"/>
        <w:widowControl w:val="0"/>
        <w:tabs>
          <w:tab w:val="left" w:pos="1979"/>
          <w:tab w:val="left" w:pos="1980"/>
        </w:tabs>
        <w:autoSpaceDE w:val="0"/>
        <w:autoSpaceDN w:val="0"/>
        <w:spacing w:before="119"/>
        <w:ind w:left="360" w:right="133"/>
        <w:contextualSpacing w:val="0"/>
      </w:pPr>
    </w:p>
    <w:p w14:paraId="54681B36" w14:textId="503C307A" w:rsidR="00CA554F" w:rsidRPr="00CA554F" w:rsidRDefault="00CA554F" w:rsidP="00CA554F">
      <w:pPr>
        <w:tabs>
          <w:tab w:val="left" w:pos="1510"/>
        </w:tabs>
        <w:rPr>
          <w:sz w:val="5"/>
        </w:rPr>
        <w:sectPr w:rsidR="00CA554F" w:rsidRPr="00CA554F">
          <w:pgSz w:w="11910" w:h="16840"/>
          <w:pgMar w:top="1360" w:right="1280" w:bottom="280" w:left="1280" w:header="708" w:footer="708" w:gutter="0"/>
          <w:cols w:space="708"/>
        </w:sectPr>
      </w:pPr>
      <w:r>
        <w:rPr>
          <w:sz w:val="5"/>
        </w:rPr>
        <w:tab/>
      </w:r>
    </w:p>
    <w:p w14:paraId="3386D7FF" w14:textId="071F749E" w:rsidR="0002394C" w:rsidRPr="00CA554F" w:rsidRDefault="0002394C">
      <w:pPr>
        <w:overflowPunct/>
        <w:autoSpaceDE/>
        <w:autoSpaceDN/>
        <w:adjustRightInd/>
        <w:spacing w:after="160" w:line="259" w:lineRule="auto"/>
        <w:textAlignment w:val="auto"/>
        <w:rPr>
          <w:b/>
          <w:caps/>
          <w:sz w:val="22"/>
          <w:szCs w:val="22"/>
        </w:rPr>
      </w:pPr>
    </w:p>
    <w:p w14:paraId="26EAA06C" w14:textId="77777777" w:rsidR="0002394C" w:rsidRPr="00CA554F" w:rsidRDefault="0002394C" w:rsidP="0002394C">
      <w:pPr>
        <w:jc w:val="center"/>
        <w:rPr>
          <w:b/>
          <w:caps/>
          <w:sz w:val="22"/>
          <w:szCs w:val="22"/>
        </w:rPr>
      </w:pPr>
    </w:p>
    <w:p w14:paraId="46E83C58" w14:textId="77777777" w:rsidR="0002394C" w:rsidRPr="00CA554F" w:rsidRDefault="0002394C" w:rsidP="0002394C">
      <w:pPr>
        <w:jc w:val="center"/>
        <w:rPr>
          <w:b/>
          <w:caps/>
          <w:sz w:val="22"/>
          <w:szCs w:val="22"/>
        </w:rPr>
      </w:pPr>
    </w:p>
    <w:p w14:paraId="229DA43A" w14:textId="77777777" w:rsidR="0002394C" w:rsidRPr="00CA554F" w:rsidRDefault="0002394C" w:rsidP="0002394C">
      <w:pPr>
        <w:jc w:val="center"/>
        <w:rPr>
          <w:b/>
          <w:caps/>
          <w:sz w:val="22"/>
          <w:szCs w:val="22"/>
        </w:rPr>
      </w:pPr>
    </w:p>
    <w:sectPr w:rsidR="0002394C" w:rsidRPr="00CA554F" w:rsidSect="0002394C">
      <w:footerReference w:type="default" r:id="rId10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BB369" w14:textId="77777777" w:rsidR="00371256" w:rsidRDefault="00371256" w:rsidP="001F02E6">
      <w:r>
        <w:separator/>
      </w:r>
    </w:p>
  </w:endnote>
  <w:endnote w:type="continuationSeparator" w:id="0">
    <w:p w14:paraId="52432635" w14:textId="77777777" w:rsidR="00371256" w:rsidRDefault="00371256" w:rsidP="001F0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33F60" w14:textId="77777777" w:rsidR="00460B4E" w:rsidRPr="007A5243" w:rsidRDefault="00460B4E" w:rsidP="001F02E6">
    <w:pPr>
      <w:pStyle w:val="Zpat"/>
      <w:jc w:val="center"/>
      <w:rPr>
        <w:sz w:val="20"/>
      </w:rPr>
    </w:pPr>
    <w:r w:rsidRPr="00D46A7A">
      <w:rPr>
        <w:b/>
        <w:bCs/>
        <w:noProof/>
        <w:sz w:val="20"/>
      </w:rPr>
      <w:fldChar w:fldCharType="begin"/>
    </w:r>
    <w:r w:rsidRPr="00D46A7A">
      <w:rPr>
        <w:b/>
        <w:bCs/>
        <w:noProof/>
        <w:sz w:val="20"/>
      </w:rPr>
      <w:instrText>PAGE  \* Arabic  \* MERGEFORMAT</w:instrText>
    </w:r>
    <w:r w:rsidRPr="00D46A7A">
      <w:rPr>
        <w:b/>
        <w:bCs/>
        <w:noProof/>
        <w:sz w:val="20"/>
      </w:rPr>
      <w:fldChar w:fldCharType="separate"/>
    </w:r>
    <w:r w:rsidR="00211CE2">
      <w:rPr>
        <w:b/>
        <w:bCs/>
        <w:noProof/>
        <w:sz w:val="20"/>
      </w:rPr>
      <w:t>2</w:t>
    </w:r>
    <w:r w:rsidRPr="00D46A7A">
      <w:rPr>
        <w:b/>
        <w:bCs/>
        <w:noProof/>
        <w:sz w:val="20"/>
      </w:rPr>
      <w:fldChar w:fldCharType="end"/>
    </w:r>
    <w:r>
      <w:rPr>
        <w:b/>
        <w:bCs/>
        <w:noProof/>
        <w:sz w:val="20"/>
      </w:rPr>
      <w:t>/</w:t>
    </w:r>
    <w:r w:rsidRPr="00D46A7A">
      <w:rPr>
        <w:b/>
        <w:bCs/>
        <w:noProof/>
        <w:sz w:val="20"/>
      </w:rPr>
      <w:fldChar w:fldCharType="begin"/>
    </w:r>
    <w:r w:rsidRPr="00D46A7A">
      <w:rPr>
        <w:b/>
        <w:bCs/>
        <w:noProof/>
        <w:sz w:val="20"/>
      </w:rPr>
      <w:instrText>NUMPAGES  \* Arabic  \* MERGEFORMAT</w:instrText>
    </w:r>
    <w:r w:rsidRPr="00D46A7A">
      <w:rPr>
        <w:b/>
        <w:bCs/>
        <w:noProof/>
        <w:sz w:val="20"/>
      </w:rPr>
      <w:fldChar w:fldCharType="separate"/>
    </w:r>
    <w:r w:rsidR="00211CE2">
      <w:rPr>
        <w:b/>
        <w:bCs/>
        <w:noProof/>
        <w:sz w:val="20"/>
      </w:rPr>
      <w:t>2</w:t>
    </w:r>
    <w:r w:rsidRPr="00D46A7A">
      <w:rPr>
        <w:b/>
        <w:bCs/>
        <w:noProof/>
        <w:sz w:val="20"/>
      </w:rPr>
      <w:fldChar w:fldCharType="end"/>
    </w:r>
  </w:p>
  <w:p w14:paraId="5213021E" w14:textId="77777777" w:rsidR="00460B4E" w:rsidRDefault="00460B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6B552" w14:textId="77777777" w:rsidR="00371256" w:rsidRDefault="00371256" w:rsidP="001F02E6">
      <w:r>
        <w:separator/>
      </w:r>
    </w:p>
  </w:footnote>
  <w:footnote w:type="continuationSeparator" w:id="0">
    <w:p w14:paraId="58001F40" w14:textId="77777777" w:rsidR="00371256" w:rsidRDefault="00371256" w:rsidP="001F02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55079"/>
    <w:multiLevelType w:val="multilevel"/>
    <w:tmpl w:val="01BCD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68" w:firstLine="0"/>
      </w:pPr>
      <w:rPr>
        <w:rFonts w:ascii="Symbol" w:hAnsi="Symbol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709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" w:hanging="15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3" w:hanging="15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3" w:hanging="51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3" w:hanging="51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73" w:hanging="873"/>
      </w:pPr>
      <w:rPr>
        <w:rFonts w:hint="default"/>
      </w:rPr>
    </w:lvl>
  </w:abstractNum>
  <w:abstractNum w:abstractNumId="1" w15:restartNumberingAfterBreak="0">
    <w:nsid w:val="18A63E59"/>
    <w:multiLevelType w:val="hybridMultilevel"/>
    <w:tmpl w:val="37A4EC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8F312B"/>
    <w:multiLevelType w:val="multilevel"/>
    <w:tmpl w:val="01BCD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68" w:firstLine="0"/>
      </w:pPr>
      <w:rPr>
        <w:rFonts w:ascii="Symbol" w:hAnsi="Symbol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709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" w:hanging="15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3" w:hanging="15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3" w:hanging="51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3" w:hanging="51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73" w:hanging="873"/>
      </w:pPr>
      <w:rPr>
        <w:rFonts w:hint="default"/>
      </w:rPr>
    </w:lvl>
  </w:abstractNum>
  <w:abstractNum w:abstractNumId="3" w15:restartNumberingAfterBreak="0">
    <w:nsid w:val="4B652C27"/>
    <w:multiLevelType w:val="multilevel"/>
    <w:tmpl w:val="E28CA286"/>
    <w:lvl w:ilvl="0">
      <w:start w:val="1"/>
      <w:numFmt w:val="decimal"/>
      <w:lvlText w:val="%1."/>
      <w:lvlJc w:val="left"/>
      <w:pPr>
        <w:ind w:left="568" w:hanging="432"/>
      </w:pPr>
      <w:rPr>
        <w:rFonts w:ascii="Calibri" w:eastAsia="Calibri" w:hAnsi="Calibri" w:cs="Calibri" w:hint="default"/>
        <w:b/>
        <w:bCs/>
        <w:spacing w:val="-1"/>
        <w:w w:val="100"/>
        <w:sz w:val="28"/>
        <w:szCs w:val="28"/>
        <w:lang w:val="cs-CZ" w:eastAsia="cs-CZ" w:bidi="cs-CZ"/>
      </w:rPr>
    </w:lvl>
    <w:lvl w:ilvl="1">
      <w:start w:val="1"/>
      <w:numFmt w:val="decimal"/>
      <w:lvlText w:val="%1.%2."/>
      <w:lvlJc w:val="left"/>
      <w:pPr>
        <w:ind w:left="844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cs-CZ" w:eastAsia="cs-CZ" w:bidi="cs-CZ"/>
      </w:rPr>
    </w:lvl>
    <w:lvl w:ilvl="2">
      <w:start w:val="1"/>
      <w:numFmt w:val="lowerLetter"/>
      <w:lvlText w:val="%3)"/>
      <w:lvlJc w:val="left"/>
      <w:pPr>
        <w:ind w:left="1202" w:hanging="35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cs-CZ" w:eastAsia="cs-CZ" w:bidi="cs-CZ"/>
      </w:rPr>
    </w:lvl>
    <w:lvl w:ilvl="3">
      <w:numFmt w:val="bullet"/>
      <w:lvlText w:val=""/>
      <w:lvlJc w:val="left"/>
      <w:pPr>
        <w:ind w:left="1979" w:hanging="360"/>
      </w:pPr>
      <w:rPr>
        <w:rFonts w:ascii="Symbol" w:eastAsia="Symbol" w:hAnsi="Symbol" w:cs="Symbol" w:hint="default"/>
        <w:w w:val="100"/>
        <w:sz w:val="22"/>
        <w:szCs w:val="22"/>
        <w:lang w:val="cs-CZ" w:eastAsia="cs-CZ" w:bidi="cs-CZ"/>
      </w:rPr>
    </w:lvl>
    <w:lvl w:ilvl="4">
      <w:numFmt w:val="bullet"/>
      <w:lvlText w:val="-"/>
      <w:lvlJc w:val="left"/>
      <w:pPr>
        <w:ind w:left="2262" w:hanging="360"/>
      </w:pPr>
      <w:rPr>
        <w:rFonts w:ascii="Calibri" w:eastAsia="Calibri" w:hAnsi="Calibri" w:cs="Calibri" w:hint="default"/>
        <w:w w:val="100"/>
        <w:sz w:val="22"/>
        <w:szCs w:val="22"/>
        <w:lang w:val="cs-CZ" w:eastAsia="cs-CZ" w:bidi="cs-CZ"/>
      </w:rPr>
    </w:lvl>
    <w:lvl w:ilvl="5">
      <w:numFmt w:val="bullet"/>
      <w:lvlText w:val="•"/>
      <w:lvlJc w:val="left"/>
      <w:pPr>
        <w:ind w:left="2260" w:hanging="360"/>
      </w:pPr>
      <w:rPr>
        <w:rFonts w:hint="default"/>
        <w:lang w:val="cs-CZ" w:eastAsia="cs-CZ" w:bidi="cs-CZ"/>
      </w:rPr>
    </w:lvl>
    <w:lvl w:ilvl="6">
      <w:numFmt w:val="bullet"/>
      <w:lvlText w:val="•"/>
      <w:lvlJc w:val="left"/>
      <w:pPr>
        <w:ind w:left="3677" w:hanging="360"/>
      </w:pPr>
      <w:rPr>
        <w:rFonts w:hint="default"/>
        <w:lang w:val="cs-CZ" w:eastAsia="cs-CZ" w:bidi="cs-CZ"/>
      </w:rPr>
    </w:lvl>
    <w:lvl w:ilvl="7">
      <w:numFmt w:val="bullet"/>
      <w:lvlText w:val="•"/>
      <w:lvlJc w:val="left"/>
      <w:pPr>
        <w:ind w:left="5094" w:hanging="360"/>
      </w:pPr>
      <w:rPr>
        <w:rFonts w:hint="default"/>
        <w:lang w:val="cs-CZ" w:eastAsia="cs-CZ" w:bidi="cs-CZ"/>
      </w:rPr>
    </w:lvl>
    <w:lvl w:ilvl="8">
      <w:numFmt w:val="bullet"/>
      <w:lvlText w:val="•"/>
      <w:lvlJc w:val="left"/>
      <w:pPr>
        <w:ind w:left="6511" w:hanging="360"/>
      </w:pPr>
      <w:rPr>
        <w:rFonts w:hint="default"/>
        <w:lang w:val="cs-CZ" w:eastAsia="cs-CZ" w:bidi="cs-CZ"/>
      </w:rPr>
    </w:lvl>
  </w:abstractNum>
  <w:abstractNum w:abstractNumId="4" w15:restartNumberingAfterBreak="0">
    <w:nsid w:val="4C9D79E1"/>
    <w:multiLevelType w:val="multilevel"/>
    <w:tmpl w:val="C226DA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8" w:firstLine="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709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" w:hanging="15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3" w:hanging="15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3" w:hanging="51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3" w:hanging="51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73" w:hanging="873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54A"/>
    <w:rsid w:val="00004493"/>
    <w:rsid w:val="0002394C"/>
    <w:rsid w:val="00083038"/>
    <w:rsid w:val="001270C7"/>
    <w:rsid w:val="001F02E6"/>
    <w:rsid w:val="00211CE2"/>
    <w:rsid w:val="00343C71"/>
    <w:rsid w:val="00371256"/>
    <w:rsid w:val="0041103E"/>
    <w:rsid w:val="00460B4E"/>
    <w:rsid w:val="00473773"/>
    <w:rsid w:val="006B590E"/>
    <w:rsid w:val="0086154A"/>
    <w:rsid w:val="008F6AF2"/>
    <w:rsid w:val="00935FE4"/>
    <w:rsid w:val="00B659E5"/>
    <w:rsid w:val="00CA554F"/>
    <w:rsid w:val="00D5407F"/>
    <w:rsid w:val="00EA12B9"/>
    <w:rsid w:val="00FE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7856D"/>
  <w15:chartTrackingRefBased/>
  <w15:docId w15:val="{D0EC3966-14A5-4A43-8F0B-354EB5BAE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F02E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6"/>
      <w:szCs w:val="20"/>
      <w:lang w:eastAsia="cs-CZ"/>
    </w:rPr>
  </w:style>
  <w:style w:type="paragraph" w:styleId="Nadpis2">
    <w:name w:val="heading 2"/>
    <w:basedOn w:val="Normln"/>
    <w:link w:val="Nadpis2Char"/>
    <w:uiPriority w:val="1"/>
    <w:qFormat/>
    <w:rsid w:val="00083038"/>
    <w:pPr>
      <w:widowControl w:val="0"/>
      <w:overflowPunct/>
      <w:adjustRightInd/>
      <w:spacing w:before="120"/>
      <w:ind w:left="844" w:hanging="708"/>
      <w:textAlignment w:val="auto"/>
      <w:outlineLvl w:val="1"/>
    </w:pPr>
    <w:rPr>
      <w:rFonts w:ascii="Calibri" w:eastAsia="Calibri" w:hAnsi="Calibri" w:cs="Calibri"/>
      <w:b/>
      <w:bCs/>
      <w:sz w:val="22"/>
      <w:szCs w:val="22"/>
      <w:lang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F02E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02E6"/>
    <w:rPr>
      <w:rFonts w:ascii="Times New Roman" w:eastAsia="Times New Roman" w:hAnsi="Times New Roman" w:cs="Times New Roman"/>
      <w:sz w:val="2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02E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02E6"/>
    <w:rPr>
      <w:rFonts w:ascii="Times New Roman" w:eastAsia="Times New Roman" w:hAnsi="Times New Roman" w:cs="Times New Roman"/>
      <w:sz w:val="26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1F02E6"/>
    <w:pPr>
      <w:overflowPunct/>
      <w:autoSpaceDE/>
      <w:autoSpaceDN/>
      <w:adjustRightInd/>
      <w:ind w:left="720"/>
      <w:contextualSpacing/>
      <w:textAlignment w:val="auto"/>
    </w:pPr>
    <w:rPr>
      <w:rFonts w:eastAsiaTheme="minorHAnsi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1"/>
    <w:rsid w:val="00083038"/>
    <w:rPr>
      <w:rFonts w:ascii="Calibri" w:eastAsia="Calibri" w:hAnsi="Calibri" w:cs="Calibri"/>
      <w:b/>
      <w:bCs/>
      <w:lang w:eastAsia="cs-CZ" w:bidi="cs-CZ"/>
    </w:rPr>
  </w:style>
  <w:style w:type="table" w:customStyle="1" w:styleId="TableNormal">
    <w:name w:val="Table Normal"/>
    <w:uiPriority w:val="2"/>
    <w:semiHidden/>
    <w:unhideWhenUsed/>
    <w:qFormat/>
    <w:rsid w:val="0008303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083038"/>
    <w:pPr>
      <w:widowControl w:val="0"/>
      <w:overflowPunct/>
      <w:adjustRightInd/>
      <w:spacing w:before="60"/>
      <w:ind w:left="1269" w:hanging="425"/>
      <w:textAlignment w:val="auto"/>
    </w:pPr>
    <w:rPr>
      <w:rFonts w:ascii="Calibri" w:eastAsia="Calibri" w:hAnsi="Calibri" w:cs="Calibri"/>
      <w:sz w:val="22"/>
      <w:szCs w:val="22"/>
      <w:lang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083038"/>
    <w:rPr>
      <w:rFonts w:ascii="Calibri" w:eastAsia="Calibri" w:hAnsi="Calibri" w:cs="Calibri"/>
      <w:lang w:eastAsia="cs-CZ" w:bidi="cs-CZ"/>
    </w:rPr>
  </w:style>
  <w:style w:type="paragraph" w:customStyle="1" w:styleId="TableParagraph">
    <w:name w:val="Table Paragraph"/>
    <w:basedOn w:val="Normln"/>
    <w:uiPriority w:val="1"/>
    <w:qFormat/>
    <w:rsid w:val="00083038"/>
    <w:pPr>
      <w:widowControl w:val="0"/>
      <w:overflowPunct/>
      <w:adjustRightInd/>
      <w:spacing w:before="119" w:line="249" w:lineRule="exact"/>
      <w:ind w:left="110"/>
      <w:textAlignment w:val="auto"/>
    </w:pPr>
    <w:rPr>
      <w:rFonts w:ascii="Calibri" w:eastAsia="Calibri" w:hAnsi="Calibri" w:cs="Calibri"/>
      <w:sz w:val="22"/>
      <w:szCs w:val="22"/>
      <w:lang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E5F6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5F6E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FDCAB1AD2C524D81B5D1DEBB203F9F" ma:contentTypeVersion="6" ma:contentTypeDescription="Vytvoří nový dokument" ma:contentTypeScope="" ma:versionID="c1523f0e033aa44c155bcc134743ac4d">
  <xsd:schema xmlns:xsd="http://www.w3.org/2001/XMLSchema" xmlns:xs="http://www.w3.org/2001/XMLSchema" xmlns:p="http://schemas.microsoft.com/office/2006/metadata/properties" xmlns:ns2="9b2dbd08-b145-4eaf-a8c1-66d53ee0934d" targetNamespace="http://schemas.microsoft.com/office/2006/metadata/properties" ma:root="true" ma:fieldsID="68d47f183cecad80d4834f329b80cee5" ns2:_="">
    <xsd:import namespace="9b2dbd08-b145-4eaf-a8c1-66d53ee093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2dbd08-b145-4eaf-a8c1-66d53ee093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575A57-A8D5-4D3A-B696-B6848F09A9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2dbd08-b145-4eaf-a8c1-66d53ee093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FD276-F70D-492C-8EA9-84C671B35A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14583A-C5D4-40D9-A48D-52C519EC5F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Medila s.r.o.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David Španiel, MBA</dc:creator>
  <cp:keywords/>
  <dc:description/>
  <cp:lastModifiedBy>Jana Plachetská</cp:lastModifiedBy>
  <cp:revision>6</cp:revision>
  <dcterms:created xsi:type="dcterms:W3CDTF">2020-09-18T06:53:00Z</dcterms:created>
  <dcterms:modified xsi:type="dcterms:W3CDTF">2021-04-27T20:00:00Z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0x01010097FDCAB1AD2C524D81B5D1DEBB203F9F</vt:lpwstr>
  </property>
</Properties>
</file>